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29"/>
        <w:gridCol w:w="9025"/>
      </w:tblGrid>
      <w:tr w:rsidR="00350E75" w:rsidRPr="00350E75" w:rsidTr="00675557">
        <w:trPr>
          <w:jc w:val="right"/>
        </w:trPr>
        <w:tc>
          <w:tcPr>
            <w:tcW w:w="0" w:type="auto"/>
            <w:shd w:val="clear" w:color="auto" w:fill="ED7D31" w:themeFill="accent2"/>
            <w:vAlign w:val="center"/>
          </w:tcPr>
          <w:p w:rsidR="0075228A" w:rsidRPr="00350E75" w:rsidRDefault="0075228A" w:rsidP="00675557">
            <w:pPr>
              <w:pStyle w:val="a4"/>
              <w:rPr>
                <w:rFonts w:ascii="ＭＳ Ｐ明朝" w:eastAsia="ＭＳ Ｐ明朝" w:hAnsi="ＭＳ Ｐ明朝"/>
                <w:caps/>
                <w:color w:val="FFFFFF" w:themeColor="background1"/>
              </w:rPr>
            </w:pPr>
            <w:bookmarkStart w:id="0" w:name="_Hlk536017594"/>
            <w:bookmarkEnd w:id="0"/>
          </w:p>
        </w:tc>
        <w:tc>
          <w:tcPr>
            <w:tcW w:w="0" w:type="auto"/>
            <w:shd w:val="clear" w:color="auto" w:fill="ED7D31" w:themeFill="accent2"/>
            <w:vAlign w:val="center"/>
          </w:tcPr>
          <w:p w:rsidR="0075228A" w:rsidRPr="00350E75" w:rsidRDefault="000844BC" w:rsidP="006444E1">
            <w:pPr>
              <w:pStyle w:val="a4"/>
              <w:jc w:val="center"/>
              <w:rPr>
                <w:rFonts w:ascii="ＭＳ Ｐ明朝" w:eastAsia="ＭＳ Ｐ明朝" w:hAnsi="ＭＳ Ｐ明朝"/>
                <w:caps/>
                <w:color w:val="FFFFFF" w:themeColor="background1"/>
              </w:rPr>
            </w:pPr>
            <w:sdt>
              <w:sdtPr>
                <w:rPr>
                  <w:rFonts w:ascii="ＭＳ ゴシック" w:eastAsia="ＭＳ ゴシック" w:hAnsi="ＭＳ ゴシック" w:hint="eastAsia"/>
                  <w:caps/>
                  <w:color w:val="FFFFFF" w:themeColor="background1"/>
                  <w:kern w:val="0"/>
                  <w:sz w:val="24"/>
                </w:rPr>
                <w:alias w:val="タイトル"/>
                <w:tag w:val=""/>
                <w:id w:val="-773790484"/>
                <w:placeholder>
                  <w:docPart w:val="15A6A81945AF484AAD8192CE87FE2158"/>
                </w:placeholder>
                <w:dataBinding w:prefixMappings="xmlns:ns0='http://purl.org/dc/elements/1.1/' xmlns:ns1='http://schemas.openxmlformats.org/package/2006/metadata/core-properties' " w:xpath="/ns1:coreProperties[1]/ns0:title[1]" w:storeItemID="{6C3C8BC8-F283-45AE-878A-BAB7291924A1}"/>
                <w:text/>
              </w:sdtPr>
              <w:sdtEndPr/>
              <w:sdtContent>
                <w:r w:rsidR="00E4055B">
                  <w:rPr>
                    <w:rFonts w:ascii="ＭＳ ゴシック" w:eastAsia="ＭＳ ゴシック" w:hAnsi="ＭＳ ゴシック" w:hint="eastAsia"/>
                    <w:caps/>
                    <w:color w:val="FFFFFF" w:themeColor="background1"/>
                    <w:kern w:val="0"/>
                    <w:sz w:val="24"/>
                  </w:rPr>
                  <w:t>小千谷旅する</w:t>
                </w:r>
                <w:r w:rsidR="006444E1" w:rsidRPr="006444E1">
                  <w:rPr>
                    <w:rFonts w:ascii="ＭＳ ゴシック" w:eastAsia="ＭＳ ゴシック" w:hAnsi="ＭＳ ゴシック" w:hint="eastAsia"/>
                    <w:caps/>
                    <w:color w:val="FFFFFF" w:themeColor="background1"/>
                    <w:kern w:val="0"/>
                    <w:sz w:val="24"/>
                  </w:rPr>
                  <w:t>案内帳「千の谷の物語と雅色の郷　小千谷」</w:t>
                </w:r>
              </w:sdtContent>
            </w:sdt>
          </w:p>
        </w:tc>
      </w:tr>
    </w:tbl>
    <w:p w:rsidR="00F04108" w:rsidRDefault="00D32777" w:rsidP="00D32777">
      <w:pPr>
        <w:ind w:rightChars="-340" w:right="-714" w:firstLineChars="100" w:firstLine="210"/>
        <w:jc w:val="left"/>
        <w:rPr>
          <w:rFonts w:ascii="ＭＳ Ｐ明朝" w:eastAsia="ＭＳ Ｐ明朝" w:hAnsi="ＭＳ Ｐ明朝"/>
          <w:noProof/>
        </w:rPr>
      </w:pPr>
      <w:r>
        <w:rPr>
          <w:rFonts w:ascii="ＭＳ Ｐ明朝" w:eastAsia="ＭＳ Ｐ明朝" w:hAnsi="ＭＳ Ｐ明朝"/>
          <w:noProof/>
        </w:rPr>
        <w:drawing>
          <wp:inline distT="0" distB="0" distL="0" distR="0">
            <wp:extent cx="1362075" cy="1688405"/>
            <wp:effectExtent l="0" t="0" r="0" b="762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ebトップ⑯.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2013" cy="1713120"/>
                    </a:xfrm>
                    <a:prstGeom prst="rect">
                      <a:avLst/>
                    </a:prstGeom>
                  </pic:spPr>
                </pic:pic>
              </a:graphicData>
            </a:graphic>
          </wp:inline>
        </w:drawing>
      </w:r>
      <w:r>
        <w:rPr>
          <w:rFonts w:ascii="ＭＳ Ｐ明朝" w:eastAsia="ＭＳ Ｐ明朝" w:hAnsi="ＭＳ Ｐ明朝" w:hint="eastAsia"/>
          <w:noProof/>
        </w:rPr>
        <w:t xml:space="preserve">　</w:t>
      </w:r>
      <w:r w:rsidR="00F04108">
        <w:rPr>
          <w:rFonts w:ascii="ＭＳ Ｐ明朝" w:eastAsia="ＭＳ Ｐ明朝" w:hAnsi="ＭＳ Ｐ明朝" w:hint="eastAsia"/>
          <w:noProof/>
        </w:rPr>
        <w:drawing>
          <wp:inline distT="0" distB="0" distL="0" distR="0">
            <wp:extent cx="2030863" cy="1676400"/>
            <wp:effectExtent l="0" t="0" r="762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_092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5970" cy="1697125"/>
                    </a:xfrm>
                    <a:prstGeom prst="rect">
                      <a:avLst/>
                    </a:prstGeom>
                  </pic:spPr>
                </pic:pic>
              </a:graphicData>
            </a:graphic>
          </wp:inline>
        </w:drawing>
      </w:r>
      <w:r>
        <w:rPr>
          <w:rFonts w:ascii="ＭＳ Ｐ明朝" w:eastAsia="ＭＳ Ｐ明朝" w:hAnsi="ＭＳ Ｐ明朝" w:hint="eastAsia"/>
          <w:noProof/>
        </w:rPr>
        <w:t xml:space="preserve">　　</w:t>
      </w:r>
      <w:r>
        <w:rPr>
          <w:rFonts w:ascii="ＭＳ Ｐ明朝" w:eastAsia="ＭＳ Ｐ明朝" w:hAnsi="ＭＳ Ｐ明朝"/>
          <w:noProof/>
        </w:rPr>
        <w:drawing>
          <wp:inline distT="0" distB="0" distL="0" distR="0" wp14:anchorId="5ACA6976" wp14:editId="223CB7E6">
            <wp:extent cx="2341791" cy="1762125"/>
            <wp:effectExtent l="0" t="0" r="190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0516" cy="1768690"/>
                    </a:xfrm>
                    <a:prstGeom prst="rect">
                      <a:avLst/>
                    </a:prstGeom>
                    <a:noFill/>
                    <a:ln>
                      <a:noFill/>
                    </a:ln>
                  </pic:spPr>
                </pic:pic>
              </a:graphicData>
            </a:graphic>
          </wp:inline>
        </w:drawing>
      </w:r>
    </w:p>
    <w:p w:rsidR="00D222CF" w:rsidRPr="00350E75" w:rsidRDefault="00D222CF" w:rsidP="00553C30">
      <w:pPr>
        <w:ind w:rightChars="-340" w:right="-714"/>
        <w:jc w:val="left"/>
        <w:rPr>
          <w:rFonts w:ascii="ＭＳ Ｐ明朝" w:eastAsia="ＭＳ Ｐ明朝" w:hAnsi="ＭＳ Ｐ明朝"/>
        </w:rPr>
      </w:pPr>
    </w:p>
    <w:p w:rsidR="00553C30" w:rsidRPr="00D222CF" w:rsidRDefault="00350E75" w:rsidP="00D222CF">
      <w:pPr>
        <w:ind w:rightChars="-340" w:right="-714"/>
        <w:jc w:val="center"/>
        <w:rPr>
          <w:rFonts w:ascii="ＭＳ Ｐ明朝" w:eastAsia="ＭＳ Ｐ明朝" w:hAnsi="ＭＳ Ｐ明朝"/>
          <w:sz w:val="24"/>
        </w:rPr>
      </w:pPr>
      <w:bookmarkStart w:id="1" w:name="_Hlk536016428"/>
      <w:bookmarkStart w:id="2" w:name="_Hlk536016515"/>
      <w:r w:rsidRPr="00D222CF">
        <w:rPr>
          <w:rFonts w:ascii="ＭＳ Ｐ明朝" w:eastAsia="ＭＳ Ｐ明朝" w:hAnsi="ＭＳ Ｐ明朝" w:hint="eastAsia"/>
          <w:sz w:val="24"/>
        </w:rPr>
        <w:t>小栗山</w:t>
      </w:r>
      <w:r w:rsidR="00627935">
        <w:rPr>
          <w:rFonts w:ascii="ＭＳ Ｐ明朝" w:eastAsia="ＭＳ Ｐ明朝" w:hAnsi="ＭＳ Ｐ明朝" w:hint="eastAsia"/>
          <w:sz w:val="24"/>
        </w:rPr>
        <w:t xml:space="preserve">　　</w:t>
      </w:r>
      <w:r w:rsidRPr="00D222CF">
        <w:rPr>
          <w:rFonts w:ascii="ＭＳ Ｐ明朝" w:eastAsia="ＭＳ Ｐ明朝" w:hAnsi="ＭＳ Ｐ明朝" w:hint="eastAsia"/>
          <w:sz w:val="24"/>
        </w:rPr>
        <w:t>木</w:t>
      </w:r>
      <w:r w:rsidRPr="00D222CF">
        <w:rPr>
          <w:rFonts w:ascii="ＭＳ Ｐ明朝" w:eastAsia="ＭＳ Ｐ明朝" w:hAnsi="ＭＳ Ｐ明朝"/>
          <w:sz w:val="24"/>
        </w:rPr>
        <w:t xml:space="preserve"> 喰 観 音 堂 / 音羽の滝</w:t>
      </w:r>
      <w:bookmarkEnd w:id="1"/>
    </w:p>
    <w:bookmarkEnd w:id="2"/>
    <w:p w:rsidR="00627935" w:rsidRDefault="00627935" w:rsidP="00470771">
      <w:pPr>
        <w:ind w:rightChars="-340" w:right="-714"/>
        <w:rPr>
          <w:rFonts w:ascii="ＭＳ ゴシック" w:eastAsia="ＭＳ ゴシック" w:hAnsi="ＭＳ ゴシック"/>
          <w:sz w:val="24"/>
        </w:rPr>
      </w:pPr>
      <w:r w:rsidRPr="00627935">
        <w:rPr>
          <w:rFonts w:ascii="ＭＳ ゴシック" w:eastAsia="ＭＳ ゴシック" w:hAnsi="ＭＳ ゴシック"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128514</wp:posOffset>
                </wp:positionV>
                <wp:extent cx="5820123" cy="0"/>
                <wp:effectExtent l="0" t="0" r="9525" b="12700"/>
                <wp:wrapNone/>
                <wp:docPr id="3" name="直線コネクタ 3"/>
                <wp:cNvGraphicFramePr/>
                <a:graphic xmlns:a="http://schemas.openxmlformats.org/drawingml/2006/main">
                  <a:graphicData uri="http://schemas.microsoft.com/office/word/2010/wordprocessingShape">
                    <wps:wsp>
                      <wps:cNvCnPr/>
                      <wps:spPr>
                        <a:xfrm>
                          <a:off x="0" y="0"/>
                          <a:ext cx="5820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1F68A8"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10.1pt" to="458.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" strokecolor="black [3200]" strokeweight=".5pt">
                <v:stroke joinstyle="miter"/>
              </v:line>
            </w:pict>
          </mc:Fallback>
        </mc:AlternateContent>
      </w:r>
    </w:p>
    <w:p w:rsidR="00553C30" w:rsidRPr="00627935" w:rsidRDefault="00553C30" w:rsidP="00470771">
      <w:pPr>
        <w:ind w:rightChars="-340" w:right="-714"/>
        <w:rPr>
          <w:rFonts w:ascii="ＭＳ ゴシック" w:eastAsia="ＭＳ ゴシック" w:hAnsi="ＭＳ ゴシック"/>
          <w:sz w:val="24"/>
        </w:rPr>
      </w:pPr>
      <w:r w:rsidRPr="00627935">
        <w:rPr>
          <w:rFonts w:ascii="ＭＳ ゴシック" w:eastAsia="ＭＳ ゴシック" w:hAnsi="ＭＳ ゴシック" w:hint="eastAsia"/>
          <w:sz w:val="24"/>
        </w:rPr>
        <w:t>ガイド案内</w:t>
      </w:r>
    </w:p>
    <w:p w:rsidR="00470771" w:rsidRPr="00350E75" w:rsidRDefault="00470771" w:rsidP="00553C30">
      <w:pPr>
        <w:ind w:rightChars="-340" w:right="-714"/>
        <w:jc w:val="left"/>
        <w:rPr>
          <w:rFonts w:ascii="ＭＳ Ｐ明朝" w:eastAsia="ＭＳ Ｐ明朝" w:hAnsi="ＭＳ Ｐ明朝"/>
        </w:rPr>
      </w:pPr>
      <w:bookmarkStart w:id="3" w:name="_Hlk536015008"/>
    </w:p>
    <w:p w:rsidR="00470771" w:rsidRPr="00627935" w:rsidRDefault="00470771" w:rsidP="00553C30">
      <w:pPr>
        <w:ind w:rightChars="-340" w:right="-714"/>
        <w:jc w:val="left"/>
        <w:rPr>
          <w:rFonts w:ascii="ＭＳ Ｐ明朝" w:eastAsia="ＭＳ Ｐ明朝" w:hAnsi="ＭＳ Ｐ明朝"/>
          <w:sz w:val="22"/>
          <w:szCs w:val="22"/>
        </w:rPr>
      </w:pPr>
      <w:r w:rsidRPr="00627935">
        <w:rPr>
          <w:rFonts w:ascii="ＭＳ Ｐ明朝" w:eastAsia="ＭＳ Ｐ明朝" w:hAnsi="ＭＳ Ｐ明朝" w:hint="eastAsia"/>
          <w:sz w:val="22"/>
          <w:szCs w:val="22"/>
        </w:rPr>
        <w:t>【小栗山木喰観音堂】</w:t>
      </w:r>
      <w:bookmarkEnd w:id="3"/>
    </w:p>
    <w:p w:rsidR="00627935" w:rsidRDefault="00470771" w:rsidP="00627935">
      <w:pPr>
        <w:pStyle w:val="a3"/>
        <w:numPr>
          <w:ilvl w:val="0"/>
          <w:numId w:val="4"/>
        </w:numPr>
        <w:ind w:leftChars="0" w:rightChars="-340" w:right="-714"/>
        <w:jc w:val="left"/>
        <w:rPr>
          <w:rFonts w:ascii="ＭＳ Ｐ明朝" w:eastAsia="ＭＳ Ｐ明朝" w:hAnsi="ＭＳ Ｐ明朝"/>
        </w:rPr>
      </w:pPr>
      <w:r w:rsidRPr="00627935">
        <w:rPr>
          <w:rFonts w:ascii="ＭＳ Ｐ明朝" w:eastAsia="ＭＳ Ｐ明朝" w:hAnsi="ＭＳ Ｐ明朝" w:hint="eastAsia"/>
        </w:rPr>
        <w:t xml:space="preserve">この「小栗山木喰観音堂」には中尊如意輪観音像をはじめとする三十三観音と行基菩薩・大黒天の全三十五体があります。これは木喰上人が二回目の越後巡礼の際に小栗山地区を訪れ、火災により焼失して再建した観音堂に安置する仏として、享和三年（一八〇三年）八月一日から二十四日までの間に、地区にあったイチョウの巨木一本から三五体が刻まれました。しかも、その時木喰上人は八十六歳でした。　</w:t>
      </w:r>
    </w:p>
    <w:p w:rsidR="00627935" w:rsidRDefault="00470771" w:rsidP="00627935">
      <w:pPr>
        <w:pStyle w:val="a3"/>
        <w:numPr>
          <w:ilvl w:val="0"/>
          <w:numId w:val="4"/>
        </w:numPr>
        <w:ind w:leftChars="0" w:rightChars="-340" w:right="-714"/>
        <w:jc w:val="left"/>
        <w:rPr>
          <w:rFonts w:ascii="ＭＳ Ｐ明朝" w:eastAsia="ＭＳ Ｐ明朝" w:hAnsi="ＭＳ Ｐ明朝"/>
        </w:rPr>
      </w:pPr>
      <w:r w:rsidRPr="00627935">
        <w:rPr>
          <w:rFonts w:ascii="ＭＳ Ｐ明朝" w:eastAsia="ＭＳ Ｐ明朝" w:hAnsi="ＭＳ Ｐ明朝" w:hint="eastAsia"/>
        </w:rPr>
        <w:t xml:space="preserve">木喰上人の彫った仏像は、微笑仏と呼ばれて親しまれていますが、その特徴はふっくらした頬、笑みをたたえている口元など、まさに微笑みをうかべた表情になっています。観ているだけで穏やかな気持ちになり、思わず微笑んでしまいます。昭和四十三年に新潟県指定有形文化財に指定されましたが、小栗山の住民がずっと昔から大切に守っています。　　　　　　　　　　　　　　　　　　　　　　　　　　　　　　　　　</w:t>
      </w:r>
    </w:p>
    <w:p w:rsidR="00F732CB" w:rsidRPr="00627935" w:rsidRDefault="00470771" w:rsidP="00627935">
      <w:pPr>
        <w:pStyle w:val="a3"/>
        <w:numPr>
          <w:ilvl w:val="0"/>
          <w:numId w:val="4"/>
        </w:numPr>
        <w:ind w:leftChars="0" w:rightChars="-340" w:right="-714"/>
        <w:jc w:val="left"/>
        <w:rPr>
          <w:rFonts w:ascii="ＭＳ Ｐ明朝" w:eastAsia="ＭＳ Ｐ明朝" w:hAnsi="ＭＳ Ｐ明朝"/>
        </w:rPr>
      </w:pPr>
      <w:r w:rsidRPr="00627935">
        <w:rPr>
          <w:rFonts w:ascii="ＭＳ Ｐ明朝" w:eastAsia="ＭＳ Ｐ明朝" w:hAnsi="ＭＳ Ｐ明朝" w:hint="eastAsia"/>
        </w:rPr>
        <w:t>毎月十七日が御開帳日となりますが、冬期は雪囲いのため入れません。</w:t>
      </w:r>
    </w:p>
    <w:p w:rsidR="006D63C7" w:rsidRPr="00350E75" w:rsidRDefault="006D63C7" w:rsidP="00627935">
      <w:pPr>
        <w:ind w:rightChars="-340" w:right="-714" w:firstLineChars="200" w:firstLine="420"/>
        <w:jc w:val="left"/>
        <w:rPr>
          <w:rFonts w:ascii="ＭＳ Ｐ明朝" w:eastAsia="ＭＳ Ｐ明朝" w:hAnsi="ＭＳ Ｐ明朝"/>
        </w:rPr>
      </w:pPr>
      <w:r w:rsidRPr="00350E75">
        <w:rPr>
          <w:rFonts w:ascii="ＭＳ Ｐ明朝" w:eastAsia="ＭＳ Ｐ明朝" w:hAnsi="ＭＳ Ｐ明朝" w:hint="eastAsia"/>
        </w:rPr>
        <w:t>拝観希望日と時間・人数でご予約いただければ、管理人が解説しながら案内します。（拝観料：300円</w:t>
      </w:r>
      <w:r w:rsidR="00627935">
        <w:rPr>
          <w:rFonts w:ascii="ＭＳ Ｐ明朝" w:eastAsia="ＭＳ Ｐ明朝" w:hAnsi="ＭＳ Ｐ明朝" w:hint="eastAsia"/>
        </w:rPr>
        <w:t>）</w:t>
      </w:r>
    </w:p>
    <w:p w:rsidR="00470771" w:rsidRPr="00350E75" w:rsidRDefault="00470771" w:rsidP="00553C30">
      <w:pPr>
        <w:ind w:rightChars="-340" w:right="-714"/>
        <w:jc w:val="left"/>
        <w:rPr>
          <w:rFonts w:ascii="ＭＳ Ｐ明朝" w:eastAsia="ＭＳ Ｐ明朝" w:hAnsi="ＭＳ Ｐ明朝"/>
        </w:rPr>
      </w:pPr>
    </w:p>
    <w:p w:rsidR="00F732CB" w:rsidRDefault="00470771" w:rsidP="00553C30">
      <w:pPr>
        <w:ind w:rightChars="-340" w:right="-714"/>
        <w:jc w:val="left"/>
        <w:rPr>
          <w:rFonts w:ascii="ＭＳ ゴシック" w:eastAsia="ＭＳ ゴシック" w:hAnsi="ＭＳ ゴシック"/>
          <w:sz w:val="22"/>
          <w:szCs w:val="22"/>
        </w:rPr>
      </w:pPr>
      <w:r w:rsidRPr="00627935">
        <w:rPr>
          <w:rFonts w:ascii="ＭＳ ゴシック" w:eastAsia="ＭＳ ゴシック" w:hAnsi="ＭＳ ゴシック" w:hint="eastAsia"/>
          <w:sz w:val="22"/>
          <w:szCs w:val="22"/>
        </w:rPr>
        <w:t>【音羽の滝】</w:t>
      </w:r>
    </w:p>
    <w:p w:rsidR="00F732CB" w:rsidRPr="00627935" w:rsidRDefault="00470771" w:rsidP="00627935">
      <w:pPr>
        <w:pStyle w:val="a3"/>
        <w:numPr>
          <w:ilvl w:val="0"/>
          <w:numId w:val="6"/>
        </w:numPr>
        <w:ind w:leftChars="0" w:rightChars="-340" w:right="-714"/>
        <w:jc w:val="left"/>
        <w:rPr>
          <w:rFonts w:ascii="ＭＳ Ｐ明朝" w:eastAsia="ＭＳ Ｐ明朝" w:hAnsi="ＭＳ Ｐ明朝"/>
        </w:rPr>
      </w:pPr>
      <w:r w:rsidRPr="00627935">
        <w:rPr>
          <w:rFonts w:ascii="ＭＳ Ｐ明朝" w:eastAsia="ＭＳ Ｐ明朝" w:hAnsi="ＭＳ Ｐ明朝" w:hint="eastAsia"/>
        </w:rPr>
        <w:t>木喰観音堂の下に名水が湧き出し流れ落ちる「音羽の滝」があります。ここには澄んだ水にしか生息しない「サンショウウオ」がいるとされています。滝の下に置かれている石像の下からは「名水</w:t>
      </w:r>
      <w:r w:rsidRPr="00627935">
        <w:rPr>
          <w:rFonts w:ascii="ＭＳ Ｐ明朝" w:eastAsia="ＭＳ Ｐ明朝" w:hAnsi="ＭＳ Ｐ明朝"/>
        </w:rPr>
        <w:t xml:space="preserve"> 音羽の清水」が湧き出しています。</w:t>
      </w:r>
    </w:p>
    <w:p w:rsidR="00F732CB" w:rsidRPr="00350E75" w:rsidRDefault="00F732CB" w:rsidP="00553C30">
      <w:pPr>
        <w:ind w:rightChars="-340" w:right="-714"/>
        <w:jc w:val="left"/>
        <w:rPr>
          <w:rFonts w:ascii="ＭＳ Ｐ明朝" w:eastAsia="ＭＳ Ｐ明朝" w:hAnsi="ＭＳ Ｐ明朝"/>
        </w:rPr>
      </w:pPr>
    </w:p>
    <w:p w:rsidR="00553C30" w:rsidRDefault="00553C30" w:rsidP="00F732CB">
      <w:pPr>
        <w:ind w:rightChars="-340" w:right="-714"/>
        <w:jc w:val="left"/>
        <w:rPr>
          <w:rFonts w:ascii="ＭＳ ゴシック" w:eastAsia="ＭＳ ゴシック" w:hAnsi="ＭＳ ゴシック"/>
          <w:sz w:val="24"/>
        </w:rPr>
      </w:pPr>
      <w:r w:rsidRPr="00627935">
        <w:rPr>
          <w:rFonts w:ascii="ＭＳ ゴシック" w:eastAsia="ＭＳ ゴシック" w:hAnsi="ＭＳ ゴシック" w:hint="eastAsia"/>
          <w:sz w:val="24"/>
        </w:rPr>
        <w:t>エピソード</w:t>
      </w:r>
    </w:p>
    <w:p w:rsidR="00F732CB" w:rsidRPr="00627935" w:rsidRDefault="006D63C7" w:rsidP="00627935">
      <w:pPr>
        <w:pStyle w:val="a3"/>
        <w:numPr>
          <w:ilvl w:val="0"/>
          <w:numId w:val="6"/>
        </w:numPr>
        <w:spacing w:line="260" w:lineRule="exact"/>
        <w:ind w:leftChars="0"/>
        <w:jc w:val="left"/>
        <w:rPr>
          <w:rFonts w:ascii="ＭＳ Ｐ明朝" w:eastAsia="ＭＳ Ｐ明朝" w:hAnsi="ＭＳ Ｐ明朝"/>
          <w:sz w:val="20"/>
          <w:szCs w:val="18"/>
        </w:rPr>
      </w:pPr>
      <w:r w:rsidRPr="00627935">
        <w:rPr>
          <w:rFonts w:ascii="ＭＳ Ｐ明朝" w:eastAsia="ＭＳ Ｐ明朝" w:hAnsi="ＭＳ Ｐ明朝" w:hint="eastAsia"/>
          <w:sz w:val="22"/>
          <w:szCs w:val="18"/>
        </w:rPr>
        <w:t>昔は遊び道具も少なく、子どもの遊び場になっていた観音堂では木喰さんを抱いたり抱っこしたりしてままごとのようにして遊んでいました。そのなごりで、木喰さんの表面がテカテカしています。今も予約して見学に行くと抱かせてもらえます。</w:t>
      </w:r>
    </w:p>
    <w:p w:rsidR="00F732CB" w:rsidRPr="00350E75" w:rsidRDefault="00F732CB" w:rsidP="00F732CB">
      <w:pPr>
        <w:spacing w:line="260" w:lineRule="exact"/>
        <w:jc w:val="left"/>
        <w:rPr>
          <w:rFonts w:ascii="ＭＳ Ｐ明朝" w:eastAsia="ＭＳ Ｐ明朝" w:hAnsi="ＭＳ Ｐ明朝"/>
          <w:sz w:val="20"/>
          <w:szCs w:val="18"/>
        </w:rPr>
      </w:pPr>
    </w:p>
    <w:p w:rsidR="00880469" w:rsidRPr="00627935" w:rsidRDefault="00880469" w:rsidP="00880469">
      <w:pPr>
        <w:ind w:rightChars="-340" w:right="-714"/>
        <w:jc w:val="left"/>
        <w:rPr>
          <w:rFonts w:ascii="ＭＳ ゴシック" w:eastAsia="ＭＳ ゴシック" w:hAnsi="ＭＳ ゴシック"/>
          <w:sz w:val="22"/>
          <w:szCs w:val="22"/>
        </w:rPr>
      </w:pPr>
      <w:r w:rsidRPr="00627935">
        <w:rPr>
          <w:rFonts w:ascii="ＭＳ ゴシック" w:eastAsia="ＭＳ ゴシック" w:hAnsi="ＭＳ ゴシック" w:hint="eastAsia"/>
          <w:sz w:val="22"/>
          <w:szCs w:val="22"/>
        </w:rPr>
        <w:t>メ</w:t>
      </w:r>
      <w:r w:rsidR="00627935" w:rsidRPr="00627935">
        <w:rPr>
          <w:rFonts w:ascii="ＭＳ ゴシック" w:eastAsia="ＭＳ ゴシック" w:hAnsi="ＭＳ ゴシック" w:hint="eastAsia"/>
          <w:sz w:val="22"/>
          <w:szCs w:val="22"/>
        </w:rPr>
        <w:t xml:space="preserve">　</w:t>
      </w:r>
      <w:r w:rsidRPr="00627935">
        <w:rPr>
          <w:rFonts w:ascii="ＭＳ ゴシック" w:eastAsia="ＭＳ ゴシック" w:hAnsi="ＭＳ ゴシック" w:hint="eastAsia"/>
          <w:sz w:val="22"/>
          <w:szCs w:val="22"/>
        </w:rPr>
        <w:t>モ</w:t>
      </w:r>
    </w:p>
    <w:p w:rsidR="00627935" w:rsidRDefault="00470771" w:rsidP="00880469">
      <w:pPr>
        <w:ind w:rightChars="-340" w:right="-714"/>
        <w:jc w:val="left"/>
        <w:rPr>
          <w:rFonts w:ascii="ＭＳ Ｐ明朝" w:eastAsia="ＭＳ Ｐ明朝" w:hAnsi="ＭＳ Ｐ明朝"/>
        </w:rPr>
      </w:pPr>
      <w:r w:rsidRPr="00350E75">
        <w:rPr>
          <w:rFonts w:ascii="ＭＳ Ｐ明朝" w:eastAsia="ＭＳ Ｐ明朝" w:hAnsi="ＭＳ Ｐ明朝" w:hint="eastAsia"/>
        </w:rPr>
        <w:t xml:space="preserve">【木喰上人とは】　　</w:t>
      </w:r>
    </w:p>
    <w:p w:rsidR="00880469" w:rsidRDefault="00470771" w:rsidP="00A46146">
      <w:pPr>
        <w:pStyle w:val="a3"/>
        <w:numPr>
          <w:ilvl w:val="0"/>
          <w:numId w:val="6"/>
        </w:numPr>
        <w:ind w:leftChars="0" w:rightChars="-340" w:right="-714"/>
        <w:jc w:val="left"/>
        <w:rPr>
          <w:rFonts w:ascii="ＭＳ Ｐ明朝" w:eastAsia="ＭＳ Ｐ明朝" w:hAnsi="ＭＳ Ｐ明朝"/>
        </w:rPr>
      </w:pPr>
      <w:r w:rsidRPr="00627935">
        <w:rPr>
          <w:rFonts w:ascii="ＭＳ Ｐ明朝" w:eastAsia="ＭＳ Ｐ明朝" w:hAnsi="ＭＳ Ｐ明朝" w:hint="eastAsia"/>
        </w:rPr>
        <w:t>木の実や草など食べて修行をすること。そのような僧を、木喰上人と呼んでいます。出身は甲斐の国、現在の山梨県になります。</w:t>
      </w:r>
    </w:p>
    <w:p w:rsidR="00627935" w:rsidRPr="00627935" w:rsidRDefault="00627935" w:rsidP="00627935">
      <w:pPr>
        <w:pStyle w:val="a3"/>
        <w:ind w:leftChars="0" w:left="420" w:rightChars="-340" w:right="-714"/>
        <w:jc w:val="left"/>
        <w:rPr>
          <w:rFonts w:ascii="ＭＳ Ｐ明朝" w:eastAsia="ＭＳ Ｐ明朝" w:hAnsi="ＭＳ Ｐ明朝"/>
        </w:rPr>
      </w:pPr>
      <w:bookmarkStart w:id="4" w:name="_GoBack"/>
      <w:bookmarkEnd w:id="4"/>
    </w:p>
    <w:p w:rsidR="00350E75" w:rsidRDefault="006D63C7" w:rsidP="00880469">
      <w:pPr>
        <w:ind w:rightChars="-340" w:right="-714"/>
        <w:jc w:val="left"/>
        <w:rPr>
          <w:rFonts w:ascii="ＭＳ Ｐ明朝" w:eastAsia="ＭＳ Ｐ明朝" w:hAnsi="ＭＳ Ｐ明朝"/>
        </w:rPr>
      </w:pPr>
      <w:r w:rsidRPr="00350E75">
        <w:rPr>
          <w:rFonts w:ascii="ＭＳ Ｐ明朝" w:eastAsia="ＭＳ Ｐ明朝" w:hAnsi="ＭＳ Ｐ明朝" w:hint="eastAsia"/>
        </w:rPr>
        <w:t>所在地：</w:t>
      </w:r>
      <w:r w:rsidR="00627935">
        <w:rPr>
          <w:rFonts w:ascii="ＭＳ Ｐ明朝" w:eastAsia="ＭＳ Ｐ明朝" w:hAnsi="ＭＳ Ｐ明朝" w:hint="eastAsia"/>
        </w:rPr>
        <w:t xml:space="preserve">　　</w:t>
      </w:r>
      <w:r w:rsidRPr="00350E75">
        <w:rPr>
          <w:rFonts w:ascii="ＭＳ Ｐ明朝" w:eastAsia="ＭＳ Ｐ明朝" w:hAnsi="ＭＳ Ｐ明朝" w:hint="eastAsia"/>
        </w:rPr>
        <w:t>小千谷市小栗山</w:t>
      </w:r>
    </w:p>
    <w:p w:rsidR="00627935" w:rsidRDefault="00627935" w:rsidP="00880469">
      <w:pPr>
        <w:ind w:rightChars="-340" w:right="-714"/>
        <w:jc w:val="left"/>
        <w:rPr>
          <w:rFonts w:ascii="ＭＳ Ｐ明朝" w:eastAsia="ＭＳ Ｐ明朝" w:hAnsi="ＭＳ Ｐ明朝"/>
        </w:rPr>
      </w:pPr>
    </w:p>
    <w:sectPr w:rsidR="00627935" w:rsidSect="00627935">
      <w:pgSz w:w="11900" w:h="16840" w:code="9"/>
      <w:pgMar w:top="641" w:right="1270" w:bottom="284"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4BC" w:rsidRDefault="000844BC" w:rsidP="008D2139">
      <w:r>
        <w:separator/>
      </w:r>
    </w:p>
  </w:endnote>
  <w:endnote w:type="continuationSeparator" w:id="0">
    <w:p w:rsidR="000844BC" w:rsidRDefault="000844BC" w:rsidP="008D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4BC" w:rsidRDefault="000844BC" w:rsidP="008D2139">
      <w:r>
        <w:separator/>
      </w:r>
    </w:p>
  </w:footnote>
  <w:footnote w:type="continuationSeparator" w:id="0">
    <w:p w:rsidR="000844BC" w:rsidRDefault="000844BC" w:rsidP="008D2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3E8F"/>
    <w:multiLevelType w:val="hybridMultilevel"/>
    <w:tmpl w:val="543284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CB4030"/>
    <w:multiLevelType w:val="hybridMultilevel"/>
    <w:tmpl w:val="52BC67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2C7F77"/>
    <w:multiLevelType w:val="hybridMultilevel"/>
    <w:tmpl w:val="2E0E3C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1F2601"/>
    <w:multiLevelType w:val="hybridMultilevel"/>
    <w:tmpl w:val="6EF419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285C30"/>
    <w:multiLevelType w:val="hybridMultilevel"/>
    <w:tmpl w:val="EF0059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2A666F"/>
    <w:multiLevelType w:val="hybridMultilevel"/>
    <w:tmpl w:val="147C56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DA6DCE"/>
    <w:multiLevelType w:val="hybridMultilevel"/>
    <w:tmpl w:val="6512DD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544815"/>
    <w:multiLevelType w:val="hybridMultilevel"/>
    <w:tmpl w:val="37FE9D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630441"/>
    <w:multiLevelType w:val="hybridMultilevel"/>
    <w:tmpl w:val="A524CD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2629BB"/>
    <w:multiLevelType w:val="hybridMultilevel"/>
    <w:tmpl w:val="513A7FD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4AE6360"/>
    <w:multiLevelType w:val="hybridMultilevel"/>
    <w:tmpl w:val="6F464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4C5514"/>
    <w:multiLevelType w:val="hybridMultilevel"/>
    <w:tmpl w:val="5B1A68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20750A"/>
    <w:multiLevelType w:val="hybridMultilevel"/>
    <w:tmpl w:val="81EE14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8A1267A"/>
    <w:multiLevelType w:val="hybridMultilevel"/>
    <w:tmpl w:val="F35C9F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272E13"/>
    <w:multiLevelType w:val="hybridMultilevel"/>
    <w:tmpl w:val="904087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52944FF"/>
    <w:multiLevelType w:val="hybridMultilevel"/>
    <w:tmpl w:val="799CDC1C"/>
    <w:lvl w:ilvl="0" w:tplc="04090001">
      <w:start w:val="1"/>
      <w:numFmt w:val="bullet"/>
      <w:lvlText w:val=""/>
      <w:lvlJc w:val="left"/>
      <w:pPr>
        <w:ind w:left="9351"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5A292722"/>
    <w:multiLevelType w:val="hybridMultilevel"/>
    <w:tmpl w:val="B7C45A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C8B1091"/>
    <w:multiLevelType w:val="hybridMultilevel"/>
    <w:tmpl w:val="BE1EF4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B3F240B"/>
    <w:multiLevelType w:val="hybridMultilevel"/>
    <w:tmpl w:val="E3AA75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CB81B2B"/>
    <w:multiLevelType w:val="hybridMultilevel"/>
    <w:tmpl w:val="6B2018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35F4CC3"/>
    <w:multiLevelType w:val="hybridMultilevel"/>
    <w:tmpl w:val="213AF2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A83FC3"/>
    <w:multiLevelType w:val="hybridMultilevel"/>
    <w:tmpl w:val="45BE0E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5"/>
  </w:num>
  <w:num w:numId="3">
    <w:abstractNumId w:val="5"/>
  </w:num>
  <w:num w:numId="4">
    <w:abstractNumId w:val="4"/>
  </w:num>
  <w:num w:numId="5">
    <w:abstractNumId w:val="1"/>
  </w:num>
  <w:num w:numId="6">
    <w:abstractNumId w:val="19"/>
  </w:num>
  <w:num w:numId="7">
    <w:abstractNumId w:val="8"/>
  </w:num>
  <w:num w:numId="8">
    <w:abstractNumId w:val="20"/>
  </w:num>
  <w:num w:numId="9">
    <w:abstractNumId w:val="6"/>
  </w:num>
  <w:num w:numId="10">
    <w:abstractNumId w:val="3"/>
  </w:num>
  <w:num w:numId="11">
    <w:abstractNumId w:val="14"/>
  </w:num>
  <w:num w:numId="12">
    <w:abstractNumId w:val="16"/>
  </w:num>
  <w:num w:numId="13">
    <w:abstractNumId w:val="13"/>
  </w:num>
  <w:num w:numId="14">
    <w:abstractNumId w:val="10"/>
  </w:num>
  <w:num w:numId="15">
    <w:abstractNumId w:val="12"/>
  </w:num>
  <w:num w:numId="16">
    <w:abstractNumId w:val="0"/>
  </w:num>
  <w:num w:numId="17">
    <w:abstractNumId w:val="7"/>
  </w:num>
  <w:num w:numId="18">
    <w:abstractNumId w:val="11"/>
  </w:num>
  <w:num w:numId="19">
    <w:abstractNumId w:val="21"/>
  </w:num>
  <w:num w:numId="20">
    <w:abstractNumId w:val="18"/>
  </w:num>
  <w:num w:numId="21">
    <w:abstractNumId w:val="1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C30"/>
    <w:rsid w:val="00052814"/>
    <w:rsid w:val="0008203A"/>
    <w:rsid w:val="000844BC"/>
    <w:rsid w:val="000B21CF"/>
    <w:rsid w:val="000F6CCC"/>
    <w:rsid w:val="00105954"/>
    <w:rsid w:val="00136B82"/>
    <w:rsid w:val="001559B6"/>
    <w:rsid w:val="001F3068"/>
    <w:rsid w:val="0024688B"/>
    <w:rsid w:val="00261B6D"/>
    <w:rsid w:val="00266C78"/>
    <w:rsid w:val="00350E75"/>
    <w:rsid w:val="00353D25"/>
    <w:rsid w:val="00470771"/>
    <w:rsid w:val="004A536D"/>
    <w:rsid w:val="005276E4"/>
    <w:rsid w:val="00553C30"/>
    <w:rsid w:val="005743A0"/>
    <w:rsid w:val="005974E0"/>
    <w:rsid w:val="005C7AB0"/>
    <w:rsid w:val="00627935"/>
    <w:rsid w:val="006444E1"/>
    <w:rsid w:val="0065330B"/>
    <w:rsid w:val="00677D8A"/>
    <w:rsid w:val="006D63C7"/>
    <w:rsid w:val="0075228A"/>
    <w:rsid w:val="00764F4A"/>
    <w:rsid w:val="007B07D3"/>
    <w:rsid w:val="007B6AD6"/>
    <w:rsid w:val="007D3B13"/>
    <w:rsid w:val="00821471"/>
    <w:rsid w:val="00880469"/>
    <w:rsid w:val="008C4C46"/>
    <w:rsid w:val="008D2139"/>
    <w:rsid w:val="0092486D"/>
    <w:rsid w:val="00954456"/>
    <w:rsid w:val="00A9378D"/>
    <w:rsid w:val="00A97D11"/>
    <w:rsid w:val="00AE1225"/>
    <w:rsid w:val="00B062A8"/>
    <w:rsid w:val="00B71F62"/>
    <w:rsid w:val="00B8045A"/>
    <w:rsid w:val="00B8212D"/>
    <w:rsid w:val="00BB01BC"/>
    <w:rsid w:val="00BE36EC"/>
    <w:rsid w:val="00C36915"/>
    <w:rsid w:val="00D222CF"/>
    <w:rsid w:val="00D32777"/>
    <w:rsid w:val="00DE67FE"/>
    <w:rsid w:val="00E4055B"/>
    <w:rsid w:val="00E65949"/>
    <w:rsid w:val="00E76C08"/>
    <w:rsid w:val="00EB5537"/>
    <w:rsid w:val="00EC2A93"/>
    <w:rsid w:val="00F04108"/>
    <w:rsid w:val="00F24451"/>
    <w:rsid w:val="00F257BD"/>
    <w:rsid w:val="00F70AE1"/>
    <w:rsid w:val="00F73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A07B65-1881-9147-9AEE-D764CF26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C30"/>
    <w:pPr>
      <w:ind w:leftChars="400" w:left="840"/>
    </w:pPr>
  </w:style>
  <w:style w:type="paragraph" w:styleId="a4">
    <w:name w:val="header"/>
    <w:basedOn w:val="a"/>
    <w:link w:val="a5"/>
    <w:uiPriority w:val="99"/>
    <w:unhideWhenUsed/>
    <w:rsid w:val="008D2139"/>
    <w:pPr>
      <w:tabs>
        <w:tab w:val="center" w:pos="4252"/>
        <w:tab w:val="right" w:pos="8504"/>
      </w:tabs>
      <w:snapToGrid w:val="0"/>
    </w:pPr>
  </w:style>
  <w:style w:type="character" w:customStyle="1" w:styleId="a5">
    <w:name w:val="ヘッダー (文字)"/>
    <w:basedOn w:val="a0"/>
    <w:link w:val="a4"/>
    <w:uiPriority w:val="99"/>
    <w:rsid w:val="008D2139"/>
  </w:style>
  <w:style w:type="paragraph" w:styleId="a6">
    <w:name w:val="footer"/>
    <w:basedOn w:val="a"/>
    <w:link w:val="a7"/>
    <w:uiPriority w:val="99"/>
    <w:unhideWhenUsed/>
    <w:rsid w:val="008D2139"/>
    <w:pPr>
      <w:tabs>
        <w:tab w:val="center" w:pos="4252"/>
        <w:tab w:val="right" w:pos="8504"/>
      </w:tabs>
      <w:snapToGrid w:val="0"/>
    </w:pPr>
  </w:style>
  <w:style w:type="character" w:customStyle="1" w:styleId="a7">
    <w:name w:val="フッター (文字)"/>
    <w:basedOn w:val="a0"/>
    <w:link w:val="a6"/>
    <w:uiPriority w:val="99"/>
    <w:rsid w:val="008D2139"/>
  </w:style>
  <w:style w:type="paragraph" w:styleId="a8">
    <w:name w:val="Balloon Text"/>
    <w:basedOn w:val="a"/>
    <w:link w:val="a9"/>
    <w:uiPriority w:val="99"/>
    <w:semiHidden/>
    <w:unhideWhenUsed/>
    <w:rsid w:val="006444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44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3369">
      <w:bodyDiv w:val="1"/>
      <w:marLeft w:val="0"/>
      <w:marRight w:val="0"/>
      <w:marTop w:val="0"/>
      <w:marBottom w:val="0"/>
      <w:divBdr>
        <w:top w:val="none" w:sz="0" w:space="0" w:color="auto"/>
        <w:left w:val="none" w:sz="0" w:space="0" w:color="auto"/>
        <w:bottom w:val="none" w:sz="0" w:space="0" w:color="auto"/>
        <w:right w:val="none" w:sz="0" w:space="0" w:color="auto"/>
      </w:divBdr>
    </w:div>
    <w:div w:id="989938591">
      <w:bodyDiv w:val="1"/>
      <w:marLeft w:val="0"/>
      <w:marRight w:val="0"/>
      <w:marTop w:val="0"/>
      <w:marBottom w:val="0"/>
      <w:divBdr>
        <w:top w:val="none" w:sz="0" w:space="0" w:color="auto"/>
        <w:left w:val="none" w:sz="0" w:space="0" w:color="auto"/>
        <w:bottom w:val="none" w:sz="0" w:space="0" w:color="auto"/>
        <w:right w:val="none" w:sz="0" w:space="0" w:color="auto"/>
      </w:divBdr>
    </w:div>
    <w:div w:id="1231966023">
      <w:bodyDiv w:val="1"/>
      <w:marLeft w:val="0"/>
      <w:marRight w:val="0"/>
      <w:marTop w:val="0"/>
      <w:marBottom w:val="0"/>
      <w:divBdr>
        <w:top w:val="none" w:sz="0" w:space="0" w:color="auto"/>
        <w:left w:val="none" w:sz="0" w:space="0" w:color="auto"/>
        <w:bottom w:val="none" w:sz="0" w:space="0" w:color="auto"/>
        <w:right w:val="none" w:sz="0" w:space="0" w:color="auto"/>
      </w:divBdr>
    </w:div>
    <w:div w:id="1959024372">
      <w:bodyDiv w:val="1"/>
      <w:marLeft w:val="0"/>
      <w:marRight w:val="0"/>
      <w:marTop w:val="0"/>
      <w:marBottom w:val="0"/>
      <w:divBdr>
        <w:top w:val="none" w:sz="0" w:space="0" w:color="auto"/>
        <w:left w:val="none" w:sz="0" w:space="0" w:color="auto"/>
        <w:bottom w:val="none" w:sz="0" w:space="0" w:color="auto"/>
        <w:right w:val="none" w:sz="0" w:space="0" w:color="auto"/>
      </w:divBdr>
    </w:div>
    <w:div w:id="201838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A6A81945AF484AAD8192CE87FE2158"/>
        <w:category>
          <w:name w:val="全般"/>
          <w:gallery w:val="placeholder"/>
        </w:category>
        <w:types>
          <w:type w:val="bbPlcHdr"/>
        </w:types>
        <w:behaviors>
          <w:behavior w:val="content"/>
        </w:behaviors>
        <w:guid w:val="{FABCEF6F-ABD4-CB43-8223-1C0CE5D9CEFC}"/>
      </w:docPartPr>
      <w:docPartBody>
        <w:p w:rsidR="00702717" w:rsidRDefault="00B96B03" w:rsidP="00B96B03">
          <w:pPr>
            <w:pStyle w:val="15A6A81945AF484AAD8192CE87FE2158"/>
          </w:pPr>
          <w:r>
            <w:rPr>
              <w:caps/>
              <w:color w:val="FFFFFF" w:themeColor="background1"/>
              <w:lang w:val="ja-JP"/>
            </w:rPr>
            <w:t>[</w:t>
          </w:r>
          <w:r>
            <w:rPr>
              <w:caps/>
              <w:color w:val="FFFFFF" w:themeColor="background1"/>
              <w:lang w:val="ja-JP"/>
            </w:rPr>
            <w:t>文書のタイトル</w:t>
          </w:r>
          <w:r>
            <w:rPr>
              <w:caps/>
              <w:color w:val="FFFFFF" w:themeColor="background1"/>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03"/>
    <w:rsid w:val="00062108"/>
    <w:rsid w:val="000C71D5"/>
    <w:rsid w:val="001A5939"/>
    <w:rsid w:val="00281DB8"/>
    <w:rsid w:val="00486407"/>
    <w:rsid w:val="0066607B"/>
    <w:rsid w:val="006A1594"/>
    <w:rsid w:val="00702717"/>
    <w:rsid w:val="00891457"/>
    <w:rsid w:val="00AB500C"/>
    <w:rsid w:val="00B96B03"/>
    <w:rsid w:val="00C52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99E0BEED67ED846A6FD780E2E71EBEA">
    <w:name w:val="399E0BEED67ED846A6FD780E2E71EBEA"/>
    <w:rsid w:val="00B96B03"/>
    <w:pPr>
      <w:widowControl w:val="0"/>
      <w:jc w:val="both"/>
    </w:pPr>
  </w:style>
  <w:style w:type="paragraph" w:customStyle="1" w:styleId="15A6A81945AF484AAD8192CE87FE2158">
    <w:name w:val="15A6A81945AF484AAD8192CE87FE2158"/>
    <w:rsid w:val="00B96B03"/>
    <w:pPr>
      <w:widowControl w:val="0"/>
      <w:jc w:val="both"/>
    </w:pPr>
  </w:style>
  <w:style w:type="paragraph" w:customStyle="1" w:styleId="A82A7F4C0A7F49728CA65E3DE908B503">
    <w:name w:val="A82A7F4C0A7F49728CA65E3DE908B503"/>
    <w:rsid w:val="00486407"/>
    <w:pPr>
      <w:widowControl w:val="0"/>
      <w:jc w:val="both"/>
    </w:pPr>
    <w:rPr>
      <w:szCs w:val="22"/>
    </w:rPr>
  </w:style>
  <w:style w:type="paragraph" w:customStyle="1" w:styleId="75CBDDC327E1464FACDA94F644EB3E36">
    <w:name w:val="75CBDDC327E1464FACDA94F644EB3E36"/>
    <w:rsid w:val="00486407"/>
    <w:pPr>
      <w:widowControl w:val="0"/>
      <w:jc w:val="both"/>
    </w:pPr>
    <w:rPr>
      <w:szCs w:val="22"/>
    </w:rPr>
  </w:style>
  <w:style w:type="paragraph" w:customStyle="1" w:styleId="9A092BA864F940C3BD3506BE1AA88BC6">
    <w:name w:val="9A092BA864F940C3BD3506BE1AA88BC6"/>
    <w:rsid w:val="00486407"/>
    <w:pPr>
      <w:widowControl w:val="0"/>
      <w:jc w:val="both"/>
    </w:pPr>
    <w:rPr>
      <w:szCs w:val="22"/>
    </w:rPr>
  </w:style>
  <w:style w:type="paragraph" w:customStyle="1" w:styleId="81544B851B72401E9B8C57EBDC608A51">
    <w:name w:val="81544B851B72401E9B8C57EBDC608A51"/>
    <w:rsid w:val="00486407"/>
    <w:pPr>
      <w:widowControl w:val="0"/>
      <w:jc w:val="both"/>
    </w:pPr>
    <w:rPr>
      <w:szCs w:val="22"/>
    </w:rPr>
  </w:style>
  <w:style w:type="paragraph" w:customStyle="1" w:styleId="78CB9D04A4B44FF9A4C0FE9D1F511C05">
    <w:name w:val="78CB9D04A4B44FF9A4C0FE9D1F511C05"/>
    <w:rsid w:val="00486407"/>
    <w:pPr>
      <w:widowControl w:val="0"/>
      <w:jc w:val="both"/>
    </w:pPr>
    <w:rPr>
      <w:szCs w:val="22"/>
    </w:rPr>
  </w:style>
  <w:style w:type="paragraph" w:customStyle="1" w:styleId="036A0CBE269B4CB6B350E3DDA4208F31">
    <w:name w:val="036A0CBE269B4CB6B350E3DDA4208F31"/>
    <w:rsid w:val="00486407"/>
    <w:pPr>
      <w:widowControl w:val="0"/>
      <w:jc w:val="both"/>
    </w:pPr>
    <w:rPr>
      <w:szCs w:val="22"/>
    </w:rPr>
  </w:style>
  <w:style w:type="paragraph" w:customStyle="1" w:styleId="F604BD0DB1D84BBCBF53B8808A6B3A86">
    <w:name w:val="F604BD0DB1D84BBCBF53B8808A6B3A86"/>
    <w:rsid w:val="00486407"/>
    <w:pPr>
      <w:widowControl w:val="0"/>
      <w:jc w:val="both"/>
    </w:pPr>
    <w:rPr>
      <w:szCs w:val="22"/>
    </w:rPr>
  </w:style>
  <w:style w:type="paragraph" w:customStyle="1" w:styleId="57984A05FEA94D65A8FD90AB6891C6D4">
    <w:name w:val="57984A05FEA94D65A8FD90AB6891C6D4"/>
    <w:rsid w:val="00486407"/>
    <w:pPr>
      <w:widowControl w:val="0"/>
      <w:jc w:val="both"/>
    </w:pPr>
    <w:rPr>
      <w:szCs w:val="22"/>
    </w:rPr>
  </w:style>
  <w:style w:type="paragraph" w:customStyle="1" w:styleId="1B14342F8FF24C1A8266C71769436A29">
    <w:name w:val="1B14342F8FF24C1A8266C71769436A29"/>
    <w:rsid w:val="00486407"/>
    <w:pPr>
      <w:widowControl w:val="0"/>
      <w:jc w:val="both"/>
    </w:pPr>
    <w:rPr>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479B1-6DF8-4FC1-A198-535824FDA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小千谷旅するガイド案内帳「千の谷の物語と雅色の郷　小千谷」</vt:lpstr>
    </vt:vector>
  </TitlesOfParts>
  <Company/>
  <LinksUpToDate>false</LinksUpToDate>
  <CharactersWithSpaces>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小千谷旅する案内帳「千の谷の物語と雅色の郷　小千谷」</dc:title>
  <dc:creator>kanko1</dc:creator>
  <cp:lastModifiedBy>occi03</cp:lastModifiedBy>
  <cp:revision>8</cp:revision>
  <cp:lastPrinted>2019-02-05T01:40:00Z</cp:lastPrinted>
  <dcterms:created xsi:type="dcterms:W3CDTF">2019-01-23T09:12:00Z</dcterms:created>
  <dcterms:modified xsi:type="dcterms:W3CDTF">2019-04-16T07:40:00Z</dcterms:modified>
</cp:coreProperties>
</file>